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D86CD" w14:textId="4468BB40" w:rsidR="00DA0D49" w:rsidRPr="00C2154A" w:rsidRDefault="00D87E4E" w:rsidP="006C2941">
      <w:pPr>
        <w:pStyle w:val="Heading2"/>
        <w:spacing w:before="0" w:line="240" w:lineRule="auto"/>
        <w:rPr>
          <w:rFonts w:ascii="Sylfaen" w:hAnsi="Sylfaen" w:cs="Arial"/>
          <w:sz w:val="24"/>
          <w:szCs w:val="22"/>
        </w:rPr>
      </w:pPr>
      <w:bookmarkStart w:id="0" w:name="_Toc493359770"/>
      <w:bookmarkStart w:id="1" w:name="_GoBack"/>
      <w:r w:rsidRPr="00C2154A">
        <w:rPr>
          <w:rFonts w:ascii="Sylfaen" w:hAnsi="Sylfaen" w:cs="Arial"/>
          <w:sz w:val="24"/>
          <w:szCs w:val="22"/>
          <w:lang w:val="hy-AM"/>
        </w:rPr>
        <w:t>Հավելված</w:t>
      </w:r>
      <w:r w:rsidR="0021750E" w:rsidRPr="00C2154A">
        <w:rPr>
          <w:rFonts w:ascii="Sylfaen" w:hAnsi="Sylfaen" w:cs="Arial"/>
          <w:sz w:val="24"/>
          <w:szCs w:val="22"/>
        </w:rPr>
        <w:t xml:space="preserve"> 1. </w:t>
      </w:r>
      <w:r w:rsidRPr="00C2154A">
        <w:rPr>
          <w:rFonts w:ascii="Sylfaen" w:hAnsi="Sylfaen" w:cs="Arial"/>
          <w:sz w:val="24"/>
          <w:szCs w:val="22"/>
          <w:lang w:val="hy-AM"/>
        </w:rPr>
        <w:t>Ուսումնասիրության նպատակով իրականացված հարցազրույցների մասնակից անհատների և կազմակերպությունների ցանկ</w:t>
      </w:r>
      <w:bookmarkEnd w:id="0"/>
    </w:p>
    <w:bookmarkEnd w:id="1"/>
    <w:p w14:paraId="2525029C" w14:textId="77777777" w:rsidR="006C2941" w:rsidRPr="00C2154A" w:rsidRDefault="006C2941" w:rsidP="006C2941">
      <w:pPr>
        <w:rPr>
          <w:rFonts w:ascii="Sylfaen" w:hAnsi="Sylfaen" w:cs="Arial"/>
        </w:rPr>
      </w:pPr>
    </w:p>
    <w:p w14:paraId="6AADEFFD" w14:textId="62ECBC29" w:rsidR="00376C4E" w:rsidRPr="00C2154A" w:rsidRDefault="00376C4E" w:rsidP="00E412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  <w:shd w:val="clear" w:color="auto" w:fill="FFFFFF"/>
        </w:rPr>
      </w:pPr>
      <w:r w:rsidRPr="00C2154A">
        <w:rPr>
          <w:rFonts w:ascii="Sylfaen" w:hAnsi="Sylfaen" w:cs="Arial"/>
          <w:shd w:val="clear" w:color="auto" w:fill="FFFFFF"/>
          <w:lang w:val="hy-AM"/>
        </w:rPr>
        <w:t>Արմեն Առաքելյան, ՀՀ արդարադատության նախարարության իրավաբանական անձանց</w:t>
      </w:r>
      <w:r w:rsidRPr="00C2154A">
        <w:rPr>
          <w:rFonts w:ascii="Sylfaen" w:hAnsi="Sylfaen" w:cs="Arial"/>
          <w:b/>
          <w:shd w:val="clear" w:color="auto" w:fill="FFFFFF"/>
          <w:lang w:val="hy-AM"/>
        </w:rPr>
        <w:t xml:space="preserve"> պետական ռեգիստրի </w:t>
      </w:r>
      <w:r w:rsidRPr="00C2154A">
        <w:rPr>
          <w:rFonts w:ascii="Sylfaen" w:hAnsi="Sylfaen" w:cs="Arial"/>
          <w:shd w:val="clear" w:color="auto" w:fill="FFFFFF"/>
          <w:lang w:val="hy-AM"/>
        </w:rPr>
        <w:t>գործակալության պետի տեղակալ, Գարեգին Խաչատրյան, վերակազմակերպումների և հիմնադրամների գրանցման բաժնի պետ, Գագիկ Մկրտչյան, խորհրդական։</w:t>
      </w:r>
    </w:p>
    <w:p w14:paraId="19CDA833" w14:textId="52706DA3" w:rsidR="00DA0D49" w:rsidRPr="00C2154A" w:rsidRDefault="00376C4E" w:rsidP="00E4123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shd w:val="clear" w:color="auto" w:fill="FFFFFF"/>
          <w:lang w:val="hy-AM"/>
        </w:rPr>
        <w:t xml:space="preserve">Սոս Հակոբյան, </w:t>
      </w:r>
      <w:r w:rsidR="002C49BD" w:rsidRPr="00C2154A">
        <w:rPr>
          <w:rFonts w:ascii="Sylfaen" w:hAnsi="Sylfaen" w:cs="Arial"/>
          <w:b/>
          <w:shd w:val="clear" w:color="auto" w:fill="FFFFFF"/>
        </w:rPr>
        <w:t>ՀՀ կենտրոնական բանկի</w:t>
      </w:r>
      <w:r w:rsidR="002C49BD" w:rsidRPr="00C2154A">
        <w:rPr>
          <w:rFonts w:ascii="Sylfaen" w:hAnsi="Sylfaen" w:cs="Arial"/>
          <w:shd w:val="clear" w:color="auto" w:fill="FFFFFF"/>
        </w:rPr>
        <w:t xml:space="preserve"> ֆինանսական դիտարկումների կենտրոնի </w:t>
      </w:r>
      <w:r w:rsidR="00F03021" w:rsidRPr="00C2154A">
        <w:rPr>
          <w:rFonts w:ascii="Sylfaen" w:hAnsi="Sylfaen" w:cs="Arial"/>
          <w:shd w:val="clear" w:color="auto" w:fill="FFFFFF"/>
          <w:lang w:val="hy-AM"/>
        </w:rPr>
        <w:t>իրավական ապահովման բաժնի մեթոդաբանությունների հարցով իրավախորհրդատու</w:t>
      </w:r>
    </w:p>
    <w:p w14:paraId="1FE2F588" w14:textId="2372DCA0" w:rsidR="000E0030" w:rsidRPr="00C2154A" w:rsidRDefault="002C49BD" w:rsidP="00E412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shd w:val="clear" w:color="auto" w:fill="FFFFFF"/>
          <w:lang w:val="hy-AM"/>
        </w:rPr>
        <w:t>Նաիրուհի Ավետիսյան,</w:t>
      </w:r>
      <w:r w:rsidRPr="00C2154A">
        <w:rPr>
          <w:rFonts w:ascii="Sylfaen" w:hAnsi="Sylfaen" w:cs="Arial"/>
          <w:b/>
          <w:shd w:val="clear" w:color="auto" w:fill="FFFFFF"/>
          <w:lang w:val="hy-AM"/>
        </w:rPr>
        <w:t xml:space="preserve"> ՀՀ ֆինանսների նախարարության </w:t>
      </w:r>
      <w:r w:rsidR="00D36757" w:rsidRPr="00C2154A">
        <w:rPr>
          <w:rFonts w:ascii="Sylfaen" w:hAnsi="Sylfaen" w:cs="Arial"/>
          <w:shd w:val="clear" w:color="auto" w:fill="FFFFFF"/>
          <w:lang w:val="hy-AM"/>
        </w:rPr>
        <w:t>եկամուտների քաղաքականության մեթոդաբանության վարչության մ</w:t>
      </w:r>
      <w:r w:rsidRPr="00C2154A">
        <w:rPr>
          <w:rFonts w:ascii="Sylfaen" w:hAnsi="Sylfaen" w:cs="Arial"/>
          <w:shd w:val="clear" w:color="auto" w:fill="FFFFFF"/>
          <w:lang w:val="hy-AM"/>
        </w:rPr>
        <w:t>իջազգային մաքսային և հարկային հարաբերությունների բաժնի պետ</w:t>
      </w:r>
    </w:p>
    <w:p w14:paraId="01BA5F1C" w14:textId="452D203A" w:rsidR="00DA0D49" w:rsidRPr="00C2154A" w:rsidRDefault="00F03021" w:rsidP="00E412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shd w:val="clear" w:color="auto" w:fill="FFFFFF"/>
          <w:lang w:val="hy-AM"/>
        </w:rPr>
        <w:t>Արման Պողոսյան, ՀՀ կառավարությանն առընթեր</w:t>
      </w:r>
      <w:r w:rsidRPr="00C2154A">
        <w:rPr>
          <w:rFonts w:ascii="Sylfaen" w:hAnsi="Sylfaen" w:cs="Arial"/>
          <w:b/>
          <w:shd w:val="clear" w:color="auto" w:fill="FFFFFF"/>
          <w:lang w:val="hy-AM"/>
        </w:rPr>
        <w:t xml:space="preserve"> պետական եկամուտների կոմիտեի </w:t>
      </w:r>
      <w:r w:rsidRPr="00C2154A">
        <w:rPr>
          <w:rFonts w:ascii="Sylfaen" w:hAnsi="Sylfaen" w:cs="Arial"/>
          <w:shd w:val="clear" w:color="auto" w:fill="FFFFFF"/>
          <w:lang w:val="hy-AM"/>
        </w:rPr>
        <w:t>վարչարարության</w:t>
      </w:r>
      <w:r w:rsidRPr="00C2154A">
        <w:rPr>
          <w:rFonts w:ascii="Sylfaen" w:hAnsi="Sylfaen" w:cs="Arial"/>
          <w:b/>
          <w:shd w:val="clear" w:color="auto" w:fill="FFFFFF"/>
          <w:lang w:val="hy-AM"/>
        </w:rPr>
        <w:t xml:space="preserve"> </w:t>
      </w:r>
      <w:r w:rsidRPr="00C2154A">
        <w:rPr>
          <w:rFonts w:ascii="Sylfaen" w:hAnsi="Sylfaen" w:cs="Arial"/>
          <w:shd w:val="clear" w:color="auto" w:fill="FFFFFF"/>
          <w:lang w:val="hy-AM"/>
        </w:rPr>
        <w:t>մեթոդաբանության, ընթացակարգերի և սպասարկման վարչության պետ</w:t>
      </w:r>
    </w:p>
    <w:p w14:paraId="3EF0E674" w14:textId="3AC5C7BC" w:rsidR="003A6BE7" w:rsidRPr="00C2154A" w:rsidRDefault="003A6BE7" w:rsidP="00E412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shd w:val="clear" w:color="auto" w:fill="FFFFFF"/>
          <w:lang w:val="hy-AM"/>
        </w:rPr>
        <w:t xml:space="preserve">ՀՀ էներգետիկ ենթակառուցվածքների և բնական պաշարների նախարարության </w:t>
      </w:r>
      <w:r w:rsidRPr="00C2154A">
        <w:rPr>
          <w:rFonts w:ascii="Sylfaen" w:hAnsi="Sylfaen" w:cs="Arial"/>
          <w:b/>
          <w:shd w:val="clear" w:color="auto" w:fill="FFFFFF"/>
          <w:lang w:val="hy-AM"/>
        </w:rPr>
        <w:t>ընդերքի գործակալություն</w:t>
      </w:r>
      <w:r w:rsidRPr="00C2154A">
        <w:rPr>
          <w:rFonts w:ascii="Sylfaen" w:hAnsi="Sylfaen" w:cs="Arial"/>
          <w:shd w:val="clear" w:color="auto" w:fill="FFFFFF"/>
          <w:lang w:val="hy-AM"/>
        </w:rPr>
        <w:t>.</w:t>
      </w:r>
    </w:p>
    <w:p w14:paraId="10038BB5" w14:textId="5CC5DF6B" w:rsidR="000E0030" w:rsidRPr="00C2154A" w:rsidRDefault="003A6BE7" w:rsidP="00E412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Sylfaen" w:hAnsi="Sylfaen" w:cs="Arial"/>
          <w:b w:val="0"/>
          <w:shd w:val="clear" w:color="auto" w:fill="FFFFFF"/>
        </w:rPr>
      </w:pPr>
      <w:r w:rsidRPr="00C2154A">
        <w:rPr>
          <w:rStyle w:val="Strong"/>
          <w:rFonts w:ascii="Sylfaen" w:hAnsi="Sylfaen" w:cs="Arial"/>
          <w:b w:val="0"/>
          <w:shd w:val="clear" w:color="auto" w:fill="FFFFFF"/>
          <w:lang w:val="hy-AM"/>
        </w:rPr>
        <w:t>Գագիկ Հարոյան, ընդերքօգտագործման իրավունքի ձևավորման բաժնի պետ</w:t>
      </w:r>
    </w:p>
    <w:p w14:paraId="7313468A" w14:textId="1A27F04E" w:rsidR="000E0030" w:rsidRPr="00C2154A" w:rsidRDefault="003A6BE7" w:rsidP="00E412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Sylfaen" w:hAnsi="Sylfaen" w:cs="Arial"/>
          <w:b w:val="0"/>
          <w:shd w:val="clear" w:color="auto" w:fill="FFFFFF"/>
        </w:rPr>
      </w:pPr>
      <w:r w:rsidRPr="00C2154A">
        <w:rPr>
          <w:rStyle w:val="Strong"/>
          <w:rFonts w:ascii="Sylfaen" w:hAnsi="Sylfaen" w:cs="Arial"/>
          <w:b w:val="0"/>
          <w:shd w:val="clear" w:color="auto" w:fill="FFFFFF"/>
          <w:lang w:val="hy-AM"/>
        </w:rPr>
        <w:t>Հրանտ Ավետիսյան, ընդերքաբանական փորձաքննության և պաշարների հաստատման բաժնի պետ</w:t>
      </w:r>
    </w:p>
    <w:p w14:paraId="45860748" w14:textId="5FFDEE1C" w:rsidR="000E0030" w:rsidRPr="00C2154A" w:rsidRDefault="003A6BE7" w:rsidP="00E412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Sylfaen" w:hAnsi="Sylfaen" w:cs="Arial"/>
          <w:b w:val="0"/>
          <w:shd w:val="clear" w:color="auto" w:fill="FFFFFF"/>
        </w:rPr>
      </w:pPr>
      <w:r w:rsidRPr="00C2154A">
        <w:rPr>
          <w:rStyle w:val="Strong"/>
          <w:rFonts w:ascii="Sylfaen" w:hAnsi="Sylfaen" w:cs="Arial"/>
          <w:b w:val="0"/>
          <w:shd w:val="clear" w:color="auto" w:fill="FFFFFF"/>
          <w:lang w:val="hy-AM"/>
        </w:rPr>
        <w:t>Շուշանիկ Քերոբյան, երկրաբանության, նորմատիվամեթոդաբանական և վերլուծության բաժնի պետ</w:t>
      </w:r>
    </w:p>
    <w:p w14:paraId="41D22568" w14:textId="01594790" w:rsidR="000E0030" w:rsidRPr="00C2154A" w:rsidRDefault="003A6BE7" w:rsidP="00E412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Sylfaen" w:hAnsi="Sylfaen" w:cs="Arial"/>
          <w:b w:val="0"/>
          <w:shd w:val="clear" w:color="auto" w:fill="FFFFFF"/>
        </w:rPr>
      </w:pPr>
      <w:r w:rsidRPr="00C2154A">
        <w:rPr>
          <w:rStyle w:val="Strong"/>
          <w:rFonts w:ascii="Sylfaen" w:hAnsi="Sylfaen" w:cs="Arial"/>
          <w:b w:val="0"/>
          <w:shd w:val="clear" w:color="auto" w:fill="FFFFFF"/>
          <w:lang w:val="hy-AM"/>
        </w:rPr>
        <w:t>Վաչագան Հարությունյան</w:t>
      </w:r>
      <w:r w:rsidR="00145520" w:rsidRPr="00C2154A">
        <w:rPr>
          <w:rStyle w:val="Strong"/>
          <w:rFonts w:ascii="Sylfaen" w:hAnsi="Sylfaen" w:cs="Arial"/>
          <w:b w:val="0"/>
          <w:shd w:val="clear" w:color="auto" w:fill="FFFFFF"/>
        </w:rPr>
        <w:t xml:space="preserve">, </w:t>
      </w:r>
      <w:r w:rsidR="00145520" w:rsidRPr="00C2154A">
        <w:rPr>
          <w:rStyle w:val="Strong"/>
          <w:rFonts w:ascii="Sylfaen" w:hAnsi="Sylfaen" w:cs="Arial"/>
          <w:b w:val="0"/>
          <w:shd w:val="clear" w:color="auto" w:fill="FFFFFF"/>
          <w:lang w:val="hy-AM"/>
        </w:rPr>
        <w:t>ընդերքօգտագործման նախագծերի, ծրագրերի քննարկման և պայմանագրային բաժնի պետ</w:t>
      </w:r>
    </w:p>
    <w:p w14:paraId="447CB3F9" w14:textId="4B921D98" w:rsidR="00DA0D49" w:rsidRPr="00C2154A" w:rsidRDefault="00287257" w:rsidP="00E412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shd w:val="clear" w:color="auto" w:fill="FFFFFF"/>
          <w:lang w:val="hy-AM"/>
        </w:rPr>
        <w:t>Մարատ Բադալյան,</w:t>
      </w:r>
      <w:r w:rsidRPr="00C2154A">
        <w:rPr>
          <w:rFonts w:ascii="Sylfaen" w:hAnsi="Sylfaen" w:cs="Arial"/>
          <w:b/>
          <w:shd w:val="clear" w:color="auto" w:fill="FFFFFF"/>
          <w:lang w:val="hy-AM"/>
        </w:rPr>
        <w:t xml:space="preserve"> </w:t>
      </w:r>
      <w:r w:rsidRPr="00C2154A">
        <w:rPr>
          <w:rFonts w:ascii="Sylfaen" w:hAnsi="Sylfaen" w:cs="Arial"/>
          <w:shd w:val="clear" w:color="auto" w:fill="FFFFFF"/>
          <w:lang w:val="hy-AM"/>
        </w:rPr>
        <w:t xml:space="preserve">ՀՀ բնապահպանության նախարարության </w:t>
      </w:r>
      <w:r w:rsidRPr="00C2154A">
        <w:rPr>
          <w:rFonts w:ascii="Sylfaen" w:hAnsi="Sylfaen" w:cs="Arial"/>
          <w:b/>
          <w:shd w:val="clear" w:color="auto" w:fill="FFFFFF"/>
          <w:lang w:val="hy-AM"/>
        </w:rPr>
        <w:t>բնապահպանության և ընդերքի տեսչական մարմնի</w:t>
      </w:r>
      <w:r w:rsidRPr="00C2154A">
        <w:rPr>
          <w:rFonts w:ascii="Sylfaen" w:hAnsi="Sylfaen" w:cs="Arial"/>
          <w:shd w:val="clear" w:color="auto" w:fill="FFFFFF"/>
          <w:lang w:val="hy-AM"/>
        </w:rPr>
        <w:t xml:space="preserve"> պետի տեղակալ</w:t>
      </w:r>
    </w:p>
    <w:p w14:paraId="7F113830" w14:textId="175EE644" w:rsidR="00DA0D49" w:rsidRPr="00C2154A" w:rsidRDefault="00287257" w:rsidP="00E412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shd w:val="clear" w:color="auto" w:fill="FFFFFF"/>
          <w:lang w:val="hy-AM"/>
        </w:rPr>
        <w:t>Դավիթ Հարությունյան,</w:t>
      </w:r>
      <w:r w:rsidRPr="00C2154A">
        <w:rPr>
          <w:rFonts w:ascii="Sylfaen" w:hAnsi="Sylfaen" w:cs="Arial"/>
          <w:b/>
          <w:shd w:val="clear" w:color="auto" w:fill="FFFFFF"/>
          <w:lang w:val="hy-AM"/>
        </w:rPr>
        <w:t xml:space="preserve"> ՀՀ արդարադատության նախարար</w:t>
      </w:r>
    </w:p>
    <w:p w14:paraId="152A71DD" w14:textId="2315C6C9" w:rsidR="002665CC" w:rsidRPr="00C2154A" w:rsidRDefault="00E5005C" w:rsidP="00E412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b/>
          <w:shd w:val="clear" w:color="auto" w:fill="FFFFFF"/>
          <w:lang w:val="hy-AM"/>
        </w:rPr>
        <w:t>«Էրնսթ ընդ Յանգ» Հայաստան.</w:t>
      </w:r>
    </w:p>
    <w:p w14:paraId="3D998C72" w14:textId="7C86B016" w:rsidR="006C2941" w:rsidRPr="00C2154A" w:rsidRDefault="00E5005C" w:rsidP="00E412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lang w:val="hy-AM"/>
        </w:rPr>
        <w:t>Վահագն Մարուխյան, գործարքների խորհրդատվական ծառայություններ</w:t>
      </w:r>
    </w:p>
    <w:p w14:paraId="5189B5D3" w14:textId="77777777" w:rsidR="00E5005C" w:rsidRPr="00C2154A" w:rsidRDefault="00E5005C" w:rsidP="00E412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lang w:val="hy-AM"/>
        </w:rPr>
        <w:t>Կամո Կարապետյան, ավագ մենեջեր, հարկային և իրավաբանական բաժին</w:t>
      </w:r>
    </w:p>
    <w:p w14:paraId="3F906778" w14:textId="77777777" w:rsidR="00E5005C" w:rsidRPr="00C2154A" w:rsidRDefault="00E5005C" w:rsidP="00E412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lang w:val="hy-AM"/>
        </w:rPr>
        <w:t>Լևոն Գևորգյան, մենեջեր, իրավաբանական պրակտիկայի ղեկավար</w:t>
      </w:r>
    </w:p>
    <w:p w14:paraId="396DB71A" w14:textId="490D7462" w:rsidR="006C2941" w:rsidRPr="00C2154A" w:rsidRDefault="00E5005C" w:rsidP="00E412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lang w:val="hy-AM"/>
        </w:rPr>
        <w:t xml:space="preserve">Հռիփսիմե Ալեքսանդրյան, մենեջեր, </w:t>
      </w:r>
      <w:r w:rsidR="00F20365" w:rsidRPr="00C2154A">
        <w:rPr>
          <w:rFonts w:ascii="Sylfaen" w:hAnsi="Sylfaen" w:cs="Arial"/>
          <w:lang w:val="hy-AM"/>
        </w:rPr>
        <w:t>ապահովագրական ծառայություններ</w:t>
      </w:r>
    </w:p>
    <w:p w14:paraId="66634CE1" w14:textId="436844FF" w:rsidR="002665CC" w:rsidRPr="00C2154A" w:rsidRDefault="00F20365" w:rsidP="00E412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b/>
          <w:shd w:val="clear" w:color="auto" w:fill="FFFFFF"/>
          <w:lang w:val="hy-AM"/>
        </w:rPr>
        <w:t xml:space="preserve">«Բի-Դի-Օ Արմենիա». </w:t>
      </w:r>
    </w:p>
    <w:p w14:paraId="539D520E" w14:textId="0BF023A8" w:rsidR="00BD3AA5" w:rsidRPr="00C2154A" w:rsidRDefault="00F20365" w:rsidP="00E412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  <w:lang w:val="hy-AM"/>
        </w:rPr>
        <w:t xml:space="preserve">Վահագն Սահակյան, տնօրեն </w:t>
      </w:r>
      <w:r w:rsidR="00BD3AA5" w:rsidRPr="00C2154A">
        <w:rPr>
          <w:rFonts w:ascii="Sylfaen" w:hAnsi="Sylfaen" w:cs="Arial"/>
        </w:rPr>
        <w:fldChar w:fldCharType="begin"/>
      </w:r>
      <w:r w:rsidR="00BD3AA5" w:rsidRPr="00C2154A">
        <w:rPr>
          <w:rFonts w:ascii="Sylfaen" w:hAnsi="Sylfaen" w:cs="Arial"/>
        </w:rPr>
        <w:instrText xml:space="preserve"> HYPERLINK "http://www.bdoarmenia.am/en-gb/our-people/vahagn-sahakyan" </w:instrText>
      </w:r>
      <w:r w:rsidR="00BD3AA5" w:rsidRPr="00C2154A">
        <w:rPr>
          <w:rFonts w:ascii="Sylfaen" w:hAnsi="Sylfaen" w:cs="Arial"/>
        </w:rPr>
        <w:fldChar w:fldCharType="separate"/>
      </w:r>
    </w:p>
    <w:p w14:paraId="13DD93B8" w14:textId="1F71DC7B" w:rsidR="006C2941" w:rsidRPr="00C2154A" w:rsidRDefault="00BD3AA5" w:rsidP="00E412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="Arial"/>
        </w:rPr>
      </w:pPr>
      <w:r w:rsidRPr="00C2154A">
        <w:rPr>
          <w:rFonts w:ascii="Sylfaen" w:hAnsi="Sylfaen" w:cs="Arial"/>
        </w:rPr>
        <w:fldChar w:fldCharType="end"/>
      </w:r>
      <w:r w:rsidR="005B65ED" w:rsidRPr="00C2154A">
        <w:rPr>
          <w:rFonts w:ascii="Sylfaen" w:hAnsi="Sylfaen" w:cs="Arial"/>
          <w:lang w:val="hy-AM"/>
        </w:rPr>
        <w:t>Հրաչյա Հովհաննիսյան, աուդիտ և աուդիտորական ծառայությունների ղեկավար</w:t>
      </w:r>
      <w:r w:rsidR="005B65ED" w:rsidRPr="00C2154A">
        <w:rPr>
          <w:rFonts w:ascii="Sylfaen" w:hAnsi="Sylfaen" w:cs="Arial"/>
        </w:rPr>
        <w:t xml:space="preserve"> </w:t>
      </w:r>
    </w:p>
    <w:p w14:paraId="1F7B3E8F" w14:textId="698CA4DB" w:rsidR="006C2941" w:rsidRPr="00C2154A" w:rsidRDefault="006C2941" w:rsidP="006C2941">
      <w:pPr>
        <w:pStyle w:val="ListParagraph"/>
        <w:spacing w:after="0" w:line="240" w:lineRule="auto"/>
        <w:ind w:left="1440"/>
        <w:rPr>
          <w:rFonts w:ascii="Sylfaen" w:hAnsi="Sylfaen" w:cs="Arial"/>
        </w:rPr>
      </w:pPr>
    </w:p>
    <w:p w14:paraId="52A57662" w14:textId="77777777" w:rsidR="00DA0D49" w:rsidRPr="00C2154A" w:rsidRDefault="00DA0D49" w:rsidP="006C2941">
      <w:pPr>
        <w:spacing w:after="0" w:line="240" w:lineRule="auto"/>
        <w:rPr>
          <w:rFonts w:ascii="Sylfaen" w:hAnsi="Sylfaen" w:cs="Arial"/>
        </w:rPr>
      </w:pPr>
    </w:p>
    <w:sectPr w:rsidR="00DA0D49" w:rsidRPr="00C2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DBE"/>
    <w:multiLevelType w:val="hybridMultilevel"/>
    <w:tmpl w:val="355C9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B20C1E"/>
    <w:multiLevelType w:val="hybridMultilevel"/>
    <w:tmpl w:val="19982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899"/>
    <w:multiLevelType w:val="hybridMultilevel"/>
    <w:tmpl w:val="BC06C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D13DC"/>
    <w:multiLevelType w:val="hybridMultilevel"/>
    <w:tmpl w:val="3378F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16FBB"/>
    <w:multiLevelType w:val="hybridMultilevel"/>
    <w:tmpl w:val="355C9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344A3E"/>
    <w:multiLevelType w:val="hybridMultilevel"/>
    <w:tmpl w:val="D970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72DB"/>
    <w:multiLevelType w:val="hybridMultilevel"/>
    <w:tmpl w:val="355C9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9"/>
    <w:rsid w:val="000C5BE8"/>
    <w:rsid w:val="000E0030"/>
    <w:rsid w:val="00145520"/>
    <w:rsid w:val="001826C5"/>
    <w:rsid w:val="0021750E"/>
    <w:rsid w:val="002665CC"/>
    <w:rsid w:val="00287257"/>
    <w:rsid w:val="002B3D86"/>
    <w:rsid w:val="002C49BD"/>
    <w:rsid w:val="002D3D33"/>
    <w:rsid w:val="00301FB8"/>
    <w:rsid w:val="0032097A"/>
    <w:rsid w:val="00376C4E"/>
    <w:rsid w:val="00380E1C"/>
    <w:rsid w:val="003A6BE7"/>
    <w:rsid w:val="00412340"/>
    <w:rsid w:val="004409CC"/>
    <w:rsid w:val="004B3BFF"/>
    <w:rsid w:val="00554994"/>
    <w:rsid w:val="005B65ED"/>
    <w:rsid w:val="006365E9"/>
    <w:rsid w:val="00687D3C"/>
    <w:rsid w:val="006C2941"/>
    <w:rsid w:val="00765CC6"/>
    <w:rsid w:val="008A0A93"/>
    <w:rsid w:val="009804F1"/>
    <w:rsid w:val="00BD3AA5"/>
    <w:rsid w:val="00C2154A"/>
    <w:rsid w:val="00D36757"/>
    <w:rsid w:val="00D87E4E"/>
    <w:rsid w:val="00DA0D49"/>
    <w:rsid w:val="00E04CEC"/>
    <w:rsid w:val="00E32219"/>
    <w:rsid w:val="00E4123C"/>
    <w:rsid w:val="00E5005C"/>
    <w:rsid w:val="00F03021"/>
    <w:rsid w:val="00F20365"/>
    <w:rsid w:val="00FD50BA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58A4"/>
  <w15:chartTrackingRefBased/>
  <w15:docId w15:val="{70240756-9728-4239-B962-236088A9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D4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0D4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A0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4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E00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5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Galstyan</dc:creator>
  <cp:keywords/>
  <dc:description/>
  <cp:lastModifiedBy>Meri Galstyan</cp:lastModifiedBy>
  <cp:revision>14</cp:revision>
  <dcterms:created xsi:type="dcterms:W3CDTF">2017-09-25T07:15:00Z</dcterms:created>
  <dcterms:modified xsi:type="dcterms:W3CDTF">2017-09-29T12:07:00Z</dcterms:modified>
</cp:coreProperties>
</file>